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Краснодар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http://krasnodar.flamp.ru/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krasnodar.flamp.ru/" TargetMode="External"/></Relationships>
</file>